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E93" w:rsidRPr="0096740D" w:rsidRDefault="00714E93" w:rsidP="00714E93">
      <w:pPr>
        <w:widowControl/>
        <w:shd w:val="clear" w:color="auto" w:fill="FFFFFF"/>
        <w:jc w:val="center"/>
        <w:outlineLvl w:val="0"/>
        <w:rPr>
          <w:rFonts w:ascii="方正小标宋简体" w:eastAsia="方正小标宋简体" w:hAnsi="微软雅黑" w:cs="宋体"/>
          <w:spacing w:val="8"/>
          <w:kern w:val="36"/>
          <w:sz w:val="44"/>
          <w:szCs w:val="44"/>
        </w:rPr>
      </w:pPr>
      <w:r w:rsidRPr="0096740D">
        <w:rPr>
          <w:rFonts w:ascii="方正小标宋简体" w:eastAsia="方正小标宋简体" w:hAnsi="微软雅黑" w:cs="宋体" w:hint="eastAsia"/>
          <w:spacing w:val="8"/>
          <w:kern w:val="36"/>
          <w:sz w:val="44"/>
          <w:szCs w:val="44"/>
        </w:rPr>
        <w:t>国家税务总局江苏省税务局</w:t>
      </w:r>
    </w:p>
    <w:p w:rsidR="00714E93" w:rsidRPr="0096740D" w:rsidRDefault="00714E93" w:rsidP="00714E93">
      <w:pPr>
        <w:widowControl/>
        <w:shd w:val="clear" w:color="auto" w:fill="FFFFFF"/>
        <w:jc w:val="center"/>
        <w:outlineLvl w:val="0"/>
        <w:rPr>
          <w:rFonts w:ascii="方正小标宋简体" w:eastAsia="方正小标宋简体" w:hAnsi="微软雅黑" w:cs="宋体"/>
          <w:spacing w:val="8"/>
          <w:kern w:val="36"/>
          <w:sz w:val="44"/>
          <w:szCs w:val="44"/>
        </w:rPr>
      </w:pPr>
      <w:r>
        <w:rPr>
          <w:rFonts w:ascii="方正小标宋简体" w:eastAsia="方正小标宋简体" w:hAnsi="微软雅黑" w:cs="宋体" w:hint="eastAsia"/>
          <w:spacing w:val="8"/>
          <w:kern w:val="36"/>
          <w:sz w:val="44"/>
          <w:szCs w:val="44"/>
        </w:rPr>
        <w:t>发票</w:t>
      </w:r>
      <w:r w:rsidRPr="0096740D">
        <w:rPr>
          <w:rFonts w:ascii="方正小标宋简体" w:eastAsia="方正小标宋简体" w:hAnsi="微软雅黑" w:cs="宋体" w:hint="eastAsia"/>
          <w:spacing w:val="8"/>
          <w:kern w:val="36"/>
          <w:sz w:val="44"/>
          <w:szCs w:val="44"/>
        </w:rPr>
        <w:t>抵扣勾选</w:t>
      </w:r>
      <w:r>
        <w:rPr>
          <w:rFonts w:ascii="方正小标宋简体" w:eastAsia="方正小标宋简体" w:hAnsi="微软雅黑" w:cs="宋体" w:hint="eastAsia"/>
          <w:spacing w:val="8"/>
          <w:kern w:val="36"/>
          <w:sz w:val="44"/>
          <w:szCs w:val="44"/>
        </w:rPr>
        <w:t>确认</w:t>
      </w:r>
      <w:r>
        <w:rPr>
          <w:rFonts w:ascii="方正小标宋简体" w:eastAsia="方正小标宋简体" w:hAnsi="微软雅黑" w:cs="宋体"/>
          <w:spacing w:val="8"/>
          <w:kern w:val="36"/>
          <w:sz w:val="44"/>
          <w:szCs w:val="44"/>
        </w:rPr>
        <w:t>业务</w:t>
      </w:r>
      <w:r w:rsidRPr="0096740D">
        <w:rPr>
          <w:rFonts w:ascii="方正小标宋简体" w:eastAsia="方正小标宋简体" w:hAnsi="微软雅黑" w:cs="宋体" w:hint="eastAsia"/>
          <w:spacing w:val="8"/>
          <w:kern w:val="36"/>
          <w:sz w:val="44"/>
          <w:szCs w:val="44"/>
        </w:rPr>
        <w:t>操作手册</w:t>
      </w:r>
    </w:p>
    <w:p w:rsidR="00714E93" w:rsidRDefault="00714E93" w:rsidP="00714E93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714E93" w:rsidRPr="00C673CF" w:rsidRDefault="008F4D76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F4D76">
        <w:rPr>
          <w:rFonts w:ascii="宋体" w:eastAsia="宋体" w:hAnsi="宋体" w:cs="宋体" w:hint="eastAsia"/>
          <w:kern w:val="0"/>
          <w:sz w:val="24"/>
          <w:szCs w:val="24"/>
        </w:rPr>
        <w:t>自2023年4月27日起，除特定业务类型以外的纳税人使用电子税务局税务数字账户功能，实现发票数据自动归集，进行发票勾选、用途确认、查询、查验、下载和打印、查看税收政策和发票风险提示，不再使用增值税发票综合服务平台。</w:t>
      </w:r>
      <w:r w:rsidRPr="008F4D76">
        <w:rPr>
          <w:rFonts w:ascii="宋体" w:eastAsia="宋体" w:hAnsi="宋体" w:cs="宋体"/>
          <w:kern w:val="0"/>
          <w:sz w:val="24"/>
          <w:szCs w:val="24"/>
        </w:rPr>
        <w:cr/>
      </w:r>
      <w:r>
        <w:rPr>
          <w:rFonts w:ascii="宋体" w:eastAsia="宋体" w:hAnsi="宋体" w:cs="宋体"/>
          <w:kern w:val="0"/>
          <w:sz w:val="24"/>
          <w:szCs w:val="24"/>
        </w:rPr>
        <w:t xml:space="preserve">    </w:t>
      </w:r>
      <w:bookmarkStart w:id="0" w:name="_GoBack"/>
      <w:bookmarkEnd w:id="0"/>
      <w:r w:rsidR="00714E93" w:rsidRPr="00C673CF">
        <w:rPr>
          <w:rFonts w:ascii="宋体" w:eastAsia="宋体" w:hAnsi="宋体" w:cs="宋体"/>
          <w:kern w:val="0"/>
          <w:sz w:val="24"/>
          <w:szCs w:val="24"/>
        </w:rPr>
        <w:t>登录电子税务局后，在【首页】—【我要办税】—【税务数字账户】，办理发票勾选确认等业务。</w:t>
      </w:r>
    </w:p>
    <w:p w:rsidR="00714E93" w:rsidRPr="00C673CF" w:rsidRDefault="00714E93" w:rsidP="00714E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3C2E60E" wp14:editId="3700541E">
            <wp:extent cx="5995284" cy="2904954"/>
            <wp:effectExtent l="0" t="0" r="5715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19" cy="29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2A7E31C" wp14:editId="1DC06557">
            <wp:extent cx="5962241" cy="3188473"/>
            <wp:effectExtent l="0" t="0" r="635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089" cy="31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3" w:rsidRPr="00C673CF" w:rsidRDefault="00714E93" w:rsidP="00714E9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673CF">
        <w:rPr>
          <w:rFonts w:ascii="宋体" w:eastAsia="宋体" w:hAnsi="宋体" w:cs="宋体"/>
          <w:kern w:val="0"/>
          <w:sz w:val="24"/>
          <w:szCs w:val="24"/>
        </w:rPr>
        <w:lastRenderedPageBreak/>
        <w:t>【抵扣类勾选】</w:t>
      </w: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73CF">
        <w:rPr>
          <w:rFonts w:ascii="宋体" w:eastAsia="宋体" w:hAnsi="宋体" w:cs="宋体"/>
          <w:kern w:val="0"/>
          <w:sz w:val="24"/>
          <w:szCs w:val="24"/>
        </w:rPr>
        <w:t>功能菜单依次选择【税务数字账户】－【发票勾选确认】－【抵扣类勾选】。</w:t>
      </w:r>
    </w:p>
    <w:p w:rsidR="00714E93" w:rsidRPr="00C673CF" w:rsidRDefault="00714E93" w:rsidP="00714E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8FC8EF9" wp14:editId="0C05D488">
            <wp:extent cx="5796501" cy="2087427"/>
            <wp:effectExtent l="0" t="0" r="0" b="825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72" cy="209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6B71270" wp14:editId="484B32E5">
            <wp:extent cx="5865848" cy="2846567"/>
            <wp:effectExtent l="0" t="0" r="1905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852" cy="284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73CF">
        <w:rPr>
          <w:rFonts w:ascii="宋体" w:eastAsia="宋体" w:hAnsi="宋体" w:cs="宋体"/>
          <w:kern w:val="0"/>
          <w:sz w:val="24"/>
          <w:szCs w:val="24"/>
        </w:rPr>
        <w:t> 在【发票】页签下，勾选状态选择“未勾选”，根据需要输入或选择相关查询条件，然后点击【查询】按钮，则在勾选操作区显示符合查询条件的发票。</w:t>
      </w: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73CF">
        <w:rPr>
          <w:rFonts w:ascii="宋体" w:eastAsia="宋体" w:hAnsi="宋体" w:cs="宋体"/>
          <w:color w:val="F56C4A"/>
          <w:kern w:val="0"/>
          <w:sz w:val="24"/>
          <w:szCs w:val="24"/>
        </w:rPr>
        <w:t>注意：</w:t>
      </w:r>
      <w:r w:rsidRPr="00C673CF">
        <w:rPr>
          <w:rFonts w:ascii="宋体" w:eastAsia="宋体" w:hAnsi="宋体" w:cs="宋体"/>
          <w:kern w:val="0"/>
          <w:sz w:val="24"/>
          <w:szCs w:val="24"/>
        </w:rPr>
        <w:t>管理状态为“疑点发票”的发票显示黄色，企业勾选该类发票时系统将进行相应提示，请谨慎勾选。</w:t>
      </w:r>
    </w:p>
    <w:p w:rsidR="00714E93" w:rsidRPr="00C673CF" w:rsidRDefault="00714E93" w:rsidP="00714E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7EC5DBA" wp14:editId="11D45694">
            <wp:extent cx="5891517" cy="2763773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84" cy="276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73CF">
        <w:rPr>
          <w:rFonts w:ascii="宋体" w:eastAsia="宋体" w:hAnsi="宋体" w:cs="宋体"/>
          <w:kern w:val="0"/>
          <w:sz w:val="24"/>
          <w:szCs w:val="24"/>
        </w:rPr>
        <w:t>选择要勾选的发票信息，点击【提交勾选】按钮，点击【确认】后提示提交成功即完成操作。</w:t>
      </w:r>
    </w:p>
    <w:p w:rsidR="00714E93" w:rsidRPr="00C673CF" w:rsidRDefault="00714E93" w:rsidP="00714E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A0A337A" wp14:editId="14657C48">
            <wp:extent cx="5689913" cy="2669198"/>
            <wp:effectExtent l="0" t="0" r="635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42" cy="26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73CF">
        <w:rPr>
          <w:rFonts w:ascii="宋体" w:eastAsia="宋体" w:hAnsi="宋体" w:cs="宋体"/>
          <w:kern w:val="0"/>
          <w:sz w:val="24"/>
          <w:szCs w:val="24"/>
        </w:rPr>
        <w:t>勾选状态选择“已勾选”，在查询条件区，选择勾选日期的范围，点击【查询】按钮，可查询当前税款所属期已勾选的发票。勾选要撤销的发票信息，点击【撤销勾选】按钮，提示提交成功即完成操作。</w:t>
      </w:r>
    </w:p>
    <w:p w:rsidR="00714E93" w:rsidRPr="00C673CF" w:rsidRDefault="00714E93" w:rsidP="00714E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45D8909" wp14:editId="635EDE8E">
            <wp:extent cx="5614058" cy="3253818"/>
            <wp:effectExtent l="0" t="0" r="5715" b="381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44" cy="32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73CF">
        <w:rPr>
          <w:rFonts w:ascii="宋体" w:eastAsia="宋体" w:hAnsi="宋体" w:cs="宋体"/>
          <w:b/>
          <w:bCs/>
          <w:kern w:val="0"/>
          <w:sz w:val="24"/>
          <w:szCs w:val="24"/>
        </w:rPr>
        <w:t>发票勾选完成后进入统计确认环节：</w:t>
      </w: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73CF">
        <w:rPr>
          <w:rFonts w:ascii="宋体" w:eastAsia="宋体" w:hAnsi="宋体" w:cs="宋体"/>
          <w:kern w:val="0"/>
          <w:sz w:val="24"/>
          <w:szCs w:val="24"/>
        </w:rPr>
        <w:t>依次点击【税务数字账户】－【发票勾选确认】－【抵扣类勾选】－【统计确认】。</w:t>
      </w:r>
    </w:p>
    <w:p w:rsidR="00714E93" w:rsidRPr="00C673CF" w:rsidRDefault="00714E93" w:rsidP="00714E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98CE7F2" wp14:editId="3DAAFA24">
            <wp:extent cx="7274906" cy="3530819"/>
            <wp:effectExtent l="0" t="0" r="254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228" cy="353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73CF">
        <w:rPr>
          <w:rFonts w:ascii="宋体" w:eastAsia="宋体" w:hAnsi="宋体" w:cs="宋体"/>
          <w:kern w:val="0"/>
          <w:sz w:val="24"/>
          <w:szCs w:val="24"/>
        </w:rPr>
        <w:t>如果当前税款属期还未生成勾选结果的统计报表，纳税人可点击“申请统计”按钮进行统计。申请统计提交后系统将对纳税人勾选结果进行实时统计。</w:t>
      </w:r>
    </w:p>
    <w:p w:rsidR="00714E93" w:rsidRPr="00C673CF" w:rsidRDefault="00714E93" w:rsidP="00714E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34B1F00" wp14:editId="53F140BB">
            <wp:extent cx="5609725" cy="7092564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782" cy="709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73CF">
        <w:rPr>
          <w:rFonts w:ascii="宋体" w:eastAsia="宋体" w:hAnsi="宋体" w:cs="宋体"/>
          <w:kern w:val="0"/>
          <w:sz w:val="24"/>
          <w:szCs w:val="24"/>
        </w:rPr>
        <w:t> </w:t>
      </w: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73CF">
        <w:rPr>
          <w:rFonts w:ascii="宋体" w:eastAsia="宋体" w:hAnsi="宋体" w:cs="宋体"/>
          <w:kern w:val="0"/>
          <w:sz w:val="24"/>
          <w:szCs w:val="24"/>
        </w:rPr>
        <w:t>核对统计数据无误后，需对统计表进行确认，点击【统计确认】按钮，出现弹窗提示。</w:t>
      </w:r>
    </w:p>
    <w:p w:rsidR="00714E93" w:rsidRPr="00C673CF" w:rsidRDefault="00714E93" w:rsidP="00714E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94D17D4" wp14:editId="4D980E4F">
            <wp:extent cx="5756744" cy="2793990"/>
            <wp:effectExtent l="0" t="0" r="0" b="6985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13" cy="279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14E93" w:rsidRPr="00C673CF" w:rsidRDefault="00714E93" w:rsidP="00714E9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73CF">
        <w:rPr>
          <w:rFonts w:ascii="宋体" w:eastAsia="宋体" w:hAnsi="宋体" w:cs="宋体"/>
          <w:kern w:val="0"/>
          <w:sz w:val="24"/>
          <w:szCs w:val="24"/>
        </w:rPr>
        <w:t>点击“继续”后，弹窗消失，输出结果，下方按钮变为“撤销确认”。</w:t>
      </w:r>
    </w:p>
    <w:p w:rsidR="00714E93" w:rsidRDefault="00714E93" w:rsidP="00714E93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D69D4EC" wp14:editId="401A54F9">
            <wp:extent cx="5791536" cy="2810877"/>
            <wp:effectExtent l="0" t="0" r="0" b="889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37" cy="281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3" w:rsidRDefault="00714E93" w:rsidP="00714E93"/>
    <w:p w:rsidR="00714E93" w:rsidRPr="00C673CF" w:rsidRDefault="00714E93" w:rsidP="00714E93">
      <w:pPr>
        <w:tabs>
          <w:tab w:val="left" w:pos="3231"/>
        </w:tabs>
        <w:ind w:firstLineChars="200" w:firstLine="420"/>
      </w:pPr>
      <w:r>
        <w:rPr>
          <w:rFonts w:hint="eastAsia"/>
        </w:rPr>
        <w:t>自</w:t>
      </w:r>
      <w:r>
        <w:rPr>
          <w:rFonts w:hint="eastAsia"/>
        </w:rPr>
        <w:t>4</w:t>
      </w:r>
      <w:r>
        <w:rPr>
          <w:rFonts w:hint="eastAsia"/>
        </w:rPr>
        <w:t>月底</w:t>
      </w:r>
      <w:r>
        <w:t>开始，</w:t>
      </w:r>
      <w:r>
        <w:rPr>
          <w:rFonts w:hint="eastAsia"/>
        </w:rPr>
        <w:t>抵扣勾选不需要再登录其他平台，电子税务局一体化</w:t>
      </w:r>
      <w:r>
        <w:t>解决。</w:t>
      </w:r>
    </w:p>
    <w:p w:rsidR="00CB329D" w:rsidRPr="00714E93" w:rsidRDefault="00CB329D"/>
    <w:sectPr w:rsidR="00CB329D" w:rsidRPr="00714E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6E7" w:rsidRDefault="001536E7" w:rsidP="00714E93">
      <w:r>
        <w:separator/>
      </w:r>
    </w:p>
  </w:endnote>
  <w:endnote w:type="continuationSeparator" w:id="0">
    <w:p w:rsidR="001536E7" w:rsidRDefault="001536E7" w:rsidP="00714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6E7" w:rsidRDefault="001536E7" w:rsidP="00714E93">
      <w:r>
        <w:separator/>
      </w:r>
    </w:p>
  </w:footnote>
  <w:footnote w:type="continuationSeparator" w:id="0">
    <w:p w:rsidR="001536E7" w:rsidRDefault="001536E7" w:rsidP="00714E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153"/>
    <w:rsid w:val="00047FBE"/>
    <w:rsid w:val="000C5095"/>
    <w:rsid w:val="001536E7"/>
    <w:rsid w:val="003A6153"/>
    <w:rsid w:val="00714E93"/>
    <w:rsid w:val="008F4D76"/>
    <w:rsid w:val="00CB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7F0113B-8448-4180-B5F8-8FA8A9965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E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4E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4E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4E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4E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109</Words>
  <Characters>626</Characters>
  <Application>Microsoft Office Word</Application>
  <DocSecurity>0</DocSecurity>
  <Lines>5</Lines>
  <Paragraphs>1</Paragraphs>
  <ScaleCrop>false</ScaleCrop>
  <Company>china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2023-04-23T09:44:00Z</dcterms:created>
  <dcterms:modified xsi:type="dcterms:W3CDTF">2023-04-23T09:44:00Z</dcterms:modified>
</cp:coreProperties>
</file>